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4" w:type="dxa"/>
        <w:tblLook w:val="0000" w:firstRow="0" w:lastRow="0" w:firstColumn="0" w:lastColumn="0" w:noHBand="0" w:noVBand="0"/>
      </w:tblPr>
      <w:tblGrid>
        <w:gridCol w:w="5387"/>
        <w:gridCol w:w="5387"/>
      </w:tblGrid>
      <w:tr w:rsidR="00B2617C" w:rsidRPr="00877AAE" w:rsidTr="00D5346E">
        <w:tc>
          <w:tcPr>
            <w:tcW w:w="5387"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2817DD" w:rsidRDefault="002817DD" w:rsidP="002817DD">
            <w:pPr>
              <w:rPr>
                <w:color w:val="000000" w:themeColor="text1"/>
                <w:sz w:val="28"/>
                <w:szCs w:val="28"/>
              </w:rPr>
            </w:pPr>
            <w:r>
              <w:rPr>
                <w:color w:val="000000" w:themeColor="text1"/>
                <w:sz w:val="28"/>
                <w:szCs w:val="28"/>
              </w:rPr>
              <w:t>Приложение 15</w:t>
            </w:r>
          </w:p>
          <w:p w:rsidR="00B2617C" w:rsidRPr="00511FD4" w:rsidRDefault="002817DD" w:rsidP="002817DD">
            <w:pPr>
              <w:rPr>
                <w:color w:val="000000" w:themeColor="text1"/>
                <w:sz w:val="28"/>
                <w:szCs w:val="28"/>
              </w:rPr>
            </w:pPr>
            <w:r>
              <w:rPr>
                <w:color w:val="000000"/>
                <w:sz w:val="28"/>
                <w:szCs w:val="28"/>
              </w:rPr>
              <w:t xml:space="preserve">к Закону города Москвы </w:t>
            </w:r>
            <w:r>
              <w:rPr>
                <w:color w:val="000000"/>
                <w:sz w:val="28"/>
                <w:szCs w:val="28"/>
              </w:rPr>
              <w:br/>
              <w:t>от 22.11.2023 № 33</w:t>
            </w:r>
          </w:p>
        </w:tc>
      </w:tr>
    </w:tbl>
    <w:p w:rsidR="00500086" w:rsidRDefault="00500086" w:rsidP="004B1093">
      <w:pPr>
        <w:pStyle w:val="af"/>
        <w:rPr>
          <w:lang w:eastAsia="en-US"/>
        </w:rPr>
      </w:pPr>
    </w:p>
    <w:p w:rsidR="00EA0697" w:rsidRDefault="00EA0697" w:rsidP="00BA3262">
      <w:pPr>
        <w:pStyle w:val="1"/>
        <w:jc w:val="center"/>
        <w:rPr>
          <w:b/>
          <w:color w:val="000000" w:themeColor="text1"/>
        </w:rPr>
      </w:pPr>
      <w:r w:rsidRPr="00BA3262">
        <w:rPr>
          <w:b/>
        </w:rPr>
        <w:t>Программа государственных внутренних заимствований города Москвы</w:t>
      </w:r>
      <w:r w:rsidR="00BA3262">
        <w:rPr>
          <w:b/>
        </w:rPr>
        <w:t xml:space="preserve"> </w:t>
      </w:r>
      <w:r w:rsidRPr="00BA3262">
        <w:rPr>
          <w:b/>
          <w:color w:val="000000" w:themeColor="text1"/>
        </w:rPr>
        <w:t xml:space="preserve">на </w:t>
      </w:r>
      <w:r w:rsidR="007A59DE">
        <w:rPr>
          <w:b/>
          <w:color w:val="000000" w:themeColor="text1"/>
        </w:rPr>
        <w:t>202</w:t>
      </w:r>
      <w:r w:rsidR="00364522">
        <w:rPr>
          <w:b/>
          <w:color w:val="000000" w:themeColor="text1"/>
        </w:rPr>
        <w:t>4</w:t>
      </w:r>
      <w:r w:rsidRPr="00BA3262">
        <w:rPr>
          <w:b/>
          <w:color w:val="000000" w:themeColor="text1"/>
        </w:rPr>
        <w:t xml:space="preserve"> год и плановый период </w:t>
      </w:r>
      <w:r w:rsidR="007A59DE">
        <w:rPr>
          <w:b/>
          <w:color w:val="000000" w:themeColor="text1"/>
        </w:rPr>
        <w:t>202</w:t>
      </w:r>
      <w:r w:rsidR="00364522">
        <w:rPr>
          <w:b/>
          <w:color w:val="000000" w:themeColor="text1"/>
        </w:rPr>
        <w:t>5</w:t>
      </w:r>
      <w:r w:rsidRPr="00BA3262">
        <w:rPr>
          <w:b/>
          <w:color w:val="000000" w:themeColor="text1"/>
        </w:rPr>
        <w:t xml:space="preserve"> и </w:t>
      </w:r>
      <w:r w:rsidR="007A59DE">
        <w:rPr>
          <w:b/>
          <w:color w:val="000000" w:themeColor="text1"/>
        </w:rPr>
        <w:t>202</w:t>
      </w:r>
      <w:r w:rsidR="00364522">
        <w:rPr>
          <w:b/>
          <w:color w:val="000000" w:themeColor="text1"/>
        </w:rPr>
        <w:t>6</w:t>
      </w:r>
      <w:r w:rsidRPr="00BA3262">
        <w:rPr>
          <w:b/>
          <w:color w:val="000000" w:themeColor="text1"/>
        </w:rPr>
        <w:t xml:space="preserve"> годов</w:t>
      </w:r>
    </w:p>
    <w:p w:rsidR="00DA62D2" w:rsidRPr="00E315BD" w:rsidRDefault="00DA62D2" w:rsidP="00DA62D2"/>
    <w:p w:rsidR="00FD5DF7" w:rsidRPr="00FD5DF7" w:rsidRDefault="00FD5DF7" w:rsidP="00FD5DF7">
      <w:pPr>
        <w:keepNext/>
        <w:numPr>
          <w:ilvl w:val="0"/>
          <w:numId w:val="12"/>
        </w:numPr>
        <w:spacing w:after="120"/>
        <w:jc w:val="center"/>
        <w:outlineLvl w:val="2"/>
        <w:rPr>
          <w:rFonts w:eastAsia="Times New Roman"/>
          <w:bCs/>
          <w:snapToGrid w:val="0"/>
          <w:sz w:val="28"/>
          <w:szCs w:val="28"/>
        </w:rPr>
      </w:pPr>
      <w:r w:rsidRPr="00FD5DF7">
        <w:rPr>
          <w:rFonts w:eastAsia="Times New Roman"/>
          <w:bCs/>
          <w:snapToGrid w:val="0"/>
          <w:sz w:val="28"/>
          <w:szCs w:val="28"/>
        </w:rPr>
        <w:t xml:space="preserve">Привлечение </w:t>
      </w:r>
      <w:r w:rsidRPr="00FD5DF7">
        <w:rPr>
          <w:rFonts w:eastAsia="Times New Roman"/>
          <w:bCs/>
          <w:sz w:val="28"/>
          <w:szCs w:val="28"/>
        </w:rPr>
        <w:t xml:space="preserve">средств </w:t>
      </w:r>
      <w:r w:rsidRPr="00FD5DF7">
        <w:rPr>
          <w:rFonts w:eastAsia="Times New Roman"/>
          <w:bCs/>
          <w:snapToGrid w:val="0"/>
          <w:sz w:val="28"/>
          <w:szCs w:val="28"/>
        </w:rPr>
        <w:t>в 202</w:t>
      </w:r>
      <w:r w:rsidR="00364522">
        <w:rPr>
          <w:rFonts w:eastAsia="Times New Roman"/>
          <w:bCs/>
          <w:snapToGrid w:val="0"/>
          <w:sz w:val="28"/>
          <w:szCs w:val="28"/>
        </w:rPr>
        <w:t>4</w:t>
      </w:r>
      <w:r w:rsidRPr="00FD5DF7">
        <w:rPr>
          <w:rFonts w:eastAsia="Times New Roman"/>
          <w:bCs/>
          <w:snapToGrid w:val="0"/>
          <w:sz w:val="28"/>
          <w:szCs w:val="28"/>
        </w:rPr>
        <w:t xml:space="preserve"> году</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245"/>
        <w:gridCol w:w="1984"/>
        <w:gridCol w:w="1985"/>
      </w:tblGrid>
      <w:tr w:rsidR="007A7325" w:rsidRPr="00D77D28" w:rsidTr="00901595">
        <w:trPr>
          <w:trHeight w:val="1214"/>
        </w:trPr>
        <w:tc>
          <w:tcPr>
            <w:tcW w:w="738" w:type="dxa"/>
            <w:tcBorders>
              <w:top w:val="single" w:sz="4" w:space="0" w:color="auto"/>
              <w:left w:val="single" w:sz="4" w:space="0" w:color="auto"/>
              <w:bottom w:val="single" w:sz="4" w:space="0" w:color="auto"/>
              <w:right w:val="single" w:sz="4" w:space="0" w:color="auto"/>
            </w:tcBorders>
            <w:vAlign w:val="center"/>
          </w:tcPr>
          <w:p w:rsidR="007A7325" w:rsidRPr="00D77D28" w:rsidRDefault="007A7325" w:rsidP="004E2351">
            <w:pPr>
              <w:jc w:val="center"/>
              <w:rPr>
                <w:bCs/>
                <w:sz w:val="28"/>
                <w:szCs w:val="28"/>
              </w:rPr>
            </w:pPr>
            <w:r w:rsidRPr="00D77D28">
              <w:rPr>
                <w:bCs/>
                <w:sz w:val="28"/>
                <w:szCs w:val="28"/>
              </w:rPr>
              <w:t>№</w:t>
            </w:r>
            <w:r w:rsidRPr="00D77D28">
              <w:rPr>
                <w:bCs/>
                <w:sz w:val="28"/>
                <w:szCs w:val="28"/>
              </w:rPr>
              <w:br/>
              <w:t>п/п</w:t>
            </w:r>
          </w:p>
        </w:tc>
        <w:tc>
          <w:tcPr>
            <w:tcW w:w="5245" w:type="dxa"/>
            <w:tcBorders>
              <w:top w:val="single" w:sz="4" w:space="0" w:color="auto"/>
              <w:left w:val="single" w:sz="4" w:space="0" w:color="auto"/>
              <w:bottom w:val="single" w:sz="4" w:space="0" w:color="auto"/>
              <w:right w:val="single" w:sz="4" w:space="0" w:color="auto"/>
            </w:tcBorders>
            <w:vAlign w:val="center"/>
          </w:tcPr>
          <w:p w:rsidR="007A7325" w:rsidRPr="00D77D28" w:rsidRDefault="007A7325" w:rsidP="004E2351">
            <w:pPr>
              <w:pStyle w:val="5"/>
              <w:rPr>
                <w:b w:val="0"/>
                <w:color w:val="auto"/>
                <w:sz w:val="28"/>
                <w:szCs w:val="28"/>
              </w:rPr>
            </w:pPr>
            <w:r w:rsidRPr="00D77D28">
              <w:rPr>
                <w:b w:val="0"/>
                <w:color w:val="auto"/>
                <w:sz w:val="28"/>
                <w:szCs w:val="28"/>
              </w:rPr>
              <w:t>Виды долговых обязательств</w:t>
            </w:r>
          </w:p>
        </w:tc>
        <w:tc>
          <w:tcPr>
            <w:tcW w:w="1984" w:type="dxa"/>
            <w:tcBorders>
              <w:top w:val="single" w:sz="4" w:space="0" w:color="auto"/>
              <w:left w:val="single" w:sz="4" w:space="0" w:color="auto"/>
              <w:bottom w:val="single" w:sz="4" w:space="0" w:color="auto"/>
              <w:right w:val="single" w:sz="4" w:space="0" w:color="auto"/>
            </w:tcBorders>
            <w:vAlign w:val="center"/>
          </w:tcPr>
          <w:p w:rsidR="00901595" w:rsidRDefault="007A7325" w:rsidP="004E2351">
            <w:pPr>
              <w:ind w:left="-108" w:right="-133"/>
              <w:jc w:val="center"/>
              <w:rPr>
                <w:bCs/>
                <w:sz w:val="28"/>
                <w:szCs w:val="28"/>
              </w:rPr>
            </w:pPr>
            <w:r w:rsidRPr="00D77D28">
              <w:rPr>
                <w:bCs/>
                <w:sz w:val="28"/>
                <w:szCs w:val="28"/>
              </w:rPr>
              <w:t>Объем привлечения средств в бюджет города Москвы</w:t>
            </w:r>
            <w:r>
              <w:rPr>
                <w:bCs/>
                <w:sz w:val="28"/>
                <w:szCs w:val="28"/>
              </w:rPr>
              <w:t xml:space="preserve"> </w:t>
            </w:r>
          </w:p>
          <w:p w:rsidR="007A7325" w:rsidRPr="00D77D28" w:rsidRDefault="007A7325" w:rsidP="004E2351">
            <w:pPr>
              <w:ind w:left="-108" w:right="-133"/>
              <w:jc w:val="center"/>
              <w:rPr>
                <w:bCs/>
                <w:sz w:val="28"/>
                <w:szCs w:val="28"/>
              </w:rPr>
            </w:pPr>
            <w:r w:rsidRPr="00D77D28">
              <w:rPr>
                <w:bCs/>
                <w:sz w:val="28"/>
                <w:szCs w:val="28"/>
              </w:rPr>
              <w:t>(тыс. рублей)</w:t>
            </w:r>
          </w:p>
        </w:tc>
        <w:tc>
          <w:tcPr>
            <w:tcW w:w="1985" w:type="dxa"/>
            <w:tcBorders>
              <w:top w:val="single" w:sz="4" w:space="0" w:color="auto"/>
              <w:left w:val="single" w:sz="4" w:space="0" w:color="auto"/>
              <w:bottom w:val="single" w:sz="4" w:space="0" w:color="auto"/>
              <w:right w:val="single" w:sz="4" w:space="0" w:color="auto"/>
            </w:tcBorders>
            <w:vAlign w:val="center"/>
          </w:tcPr>
          <w:p w:rsidR="007A7325" w:rsidRPr="00D77D28" w:rsidRDefault="007A7325" w:rsidP="004E2351">
            <w:pPr>
              <w:autoSpaceDE w:val="0"/>
              <w:autoSpaceDN w:val="0"/>
              <w:adjustRightInd w:val="0"/>
              <w:jc w:val="center"/>
              <w:rPr>
                <w:bCs/>
                <w:sz w:val="28"/>
                <w:szCs w:val="28"/>
              </w:rPr>
            </w:pPr>
            <w:r w:rsidRPr="00D77D28">
              <w:rPr>
                <w:rFonts w:eastAsiaTheme="minorHAnsi"/>
                <w:sz w:val="28"/>
                <w:szCs w:val="28"/>
                <w:lang w:eastAsia="en-US"/>
              </w:rPr>
              <w:t>Предельные сроки погашения долговых обязательств</w:t>
            </w:r>
          </w:p>
        </w:tc>
      </w:tr>
      <w:tr w:rsidR="007A7325" w:rsidRPr="00AB6170" w:rsidTr="00901595">
        <w:trPr>
          <w:trHeight w:val="351"/>
        </w:trPr>
        <w:tc>
          <w:tcPr>
            <w:tcW w:w="738"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jc w:val="center"/>
              <w:rPr>
                <w:sz w:val="28"/>
                <w:szCs w:val="28"/>
              </w:rPr>
            </w:pPr>
            <w:r w:rsidRPr="00AB6170">
              <w:rPr>
                <w:sz w:val="28"/>
                <w:szCs w:val="28"/>
              </w:rPr>
              <w:t>1</w:t>
            </w:r>
          </w:p>
        </w:tc>
        <w:tc>
          <w:tcPr>
            <w:tcW w:w="5245"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rPr>
                <w:sz w:val="28"/>
                <w:szCs w:val="28"/>
              </w:rPr>
            </w:pPr>
            <w:r w:rsidRPr="00AB6170">
              <w:rPr>
                <w:sz w:val="28"/>
                <w:szCs w:val="28"/>
              </w:rPr>
              <w:t>Государственные ценные бумаги, номинальная стоимость которых указана в валюте Российской Федерации</w:t>
            </w:r>
          </w:p>
        </w:tc>
        <w:tc>
          <w:tcPr>
            <w:tcW w:w="1984"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ind w:right="34"/>
              <w:jc w:val="center"/>
              <w:rPr>
                <w:sz w:val="28"/>
                <w:szCs w:val="28"/>
              </w:rPr>
            </w:pPr>
            <w:r w:rsidRPr="00AB6170">
              <w:rPr>
                <w:sz w:val="28"/>
                <w:szCs w:val="28"/>
              </w:rPr>
              <w:t>150 000 000,0</w:t>
            </w:r>
          </w:p>
        </w:tc>
        <w:tc>
          <w:tcPr>
            <w:tcW w:w="1985"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ind w:right="34"/>
              <w:jc w:val="center"/>
              <w:rPr>
                <w:sz w:val="28"/>
                <w:szCs w:val="28"/>
              </w:rPr>
            </w:pPr>
            <w:r w:rsidRPr="00AB6170">
              <w:rPr>
                <w:sz w:val="28"/>
                <w:szCs w:val="28"/>
              </w:rPr>
              <w:t>30 лет</w:t>
            </w:r>
          </w:p>
        </w:tc>
      </w:tr>
      <w:tr w:rsidR="007A7325" w:rsidRPr="00AB6170" w:rsidTr="00901595">
        <w:trPr>
          <w:trHeight w:val="351"/>
        </w:trPr>
        <w:tc>
          <w:tcPr>
            <w:tcW w:w="738"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jc w:val="center"/>
              <w:rPr>
                <w:sz w:val="28"/>
                <w:szCs w:val="28"/>
              </w:rPr>
            </w:pPr>
            <w:r w:rsidRPr="00AB6170">
              <w:rPr>
                <w:sz w:val="28"/>
                <w:szCs w:val="28"/>
              </w:rPr>
              <w:t>2</w:t>
            </w:r>
          </w:p>
        </w:tc>
        <w:tc>
          <w:tcPr>
            <w:tcW w:w="5245"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rPr>
                <w:sz w:val="28"/>
                <w:szCs w:val="28"/>
              </w:rPr>
            </w:pPr>
            <w:r w:rsidRPr="00AB6170">
              <w:rPr>
                <w:sz w:val="28"/>
                <w:szCs w:val="28"/>
              </w:rPr>
              <w:t xml:space="preserve">Бюджетные кредиты из других бюджетов бюджетной системы Российской Федерации в валюте Российской Федерации </w:t>
            </w:r>
            <w:r w:rsidRPr="00E7177B">
              <w:rPr>
                <w:sz w:val="28"/>
                <w:szCs w:val="28"/>
              </w:rPr>
              <w:t>(</w:t>
            </w:r>
            <w:r w:rsidRPr="0001161D">
              <w:rPr>
                <w:sz w:val="28"/>
                <w:szCs w:val="28"/>
              </w:rPr>
              <w:t>бюджетные кредиты, предоставленные бюджету города Москвы из федерального бюджета на финансовое обеспечение реализации инфраструктурных проектов</w:t>
            </w:r>
            <w:r w:rsidRPr="00E7177B">
              <w:rPr>
                <w:sz w:val="28"/>
                <w:szCs w:val="28"/>
              </w:rPr>
              <w:t>)</w:t>
            </w:r>
          </w:p>
        </w:tc>
        <w:tc>
          <w:tcPr>
            <w:tcW w:w="1984"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jc w:val="center"/>
              <w:rPr>
                <w:sz w:val="28"/>
                <w:szCs w:val="28"/>
              </w:rPr>
            </w:pPr>
            <w:r w:rsidRPr="00AB6170">
              <w:rPr>
                <w:sz w:val="28"/>
                <w:szCs w:val="28"/>
              </w:rPr>
              <w:t>9 480 000,0</w:t>
            </w:r>
          </w:p>
        </w:tc>
        <w:tc>
          <w:tcPr>
            <w:tcW w:w="1985"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ind w:right="34"/>
              <w:jc w:val="center"/>
              <w:rPr>
                <w:sz w:val="28"/>
                <w:szCs w:val="28"/>
              </w:rPr>
            </w:pPr>
            <w:r w:rsidRPr="00AB6170">
              <w:rPr>
                <w:sz w:val="28"/>
                <w:szCs w:val="28"/>
              </w:rPr>
              <w:t>30 лет</w:t>
            </w:r>
          </w:p>
        </w:tc>
      </w:tr>
      <w:tr w:rsidR="007A7325" w:rsidRPr="00A07888" w:rsidTr="00901595">
        <w:trPr>
          <w:trHeight w:val="347"/>
        </w:trPr>
        <w:tc>
          <w:tcPr>
            <w:tcW w:w="738" w:type="dxa"/>
            <w:tcBorders>
              <w:top w:val="single" w:sz="4" w:space="0" w:color="auto"/>
              <w:left w:val="single" w:sz="4" w:space="0" w:color="auto"/>
              <w:bottom w:val="single" w:sz="4" w:space="0" w:color="auto"/>
              <w:right w:val="single" w:sz="4" w:space="0" w:color="auto"/>
            </w:tcBorders>
            <w:vAlign w:val="center"/>
          </w:tcPr>
          <w:p w:rsidR="007A7325" w:rsidRPr="00A07888" w:rsidRDefault="007A7325" w:rsidP="004E2351">
            <w:pPr>
              <w:rPr>
                <w:rFonts w:eastAsia="Times New Roman"/>
                <w:bCs/>
                <w:sz w:val="28"/>
                <w:szCs w:val="28"/>
              </w:rPr>
            </w:pPr>
          </w:p>
        </w:tc>
        <w:tc>
          <w:tcPr>
            <w:tcW w:w="5245" w:type="dxa"/>
            <w:tcBorders>
              <w:top w:val="single" w:sz="4" w:space="0" w:color="auto"/>
              <w:left w:val="single" w:sz="4" w:space="0" w:color="auto"/>
              <w:bottom w:val="single" w:sz="4" w:space="0" w:color="auto"/>
              <w:right w:val="single" w:sz="4" w:space="0" w:color="auto"/>
            </w:tcBorders>
          </w:tcPr>
          <w:p w:rsidR="007A7325" w:rsidRPr="00A07888" w:rsidRDefault="007A7325" w:rsidP="00A07888">
            <w:pPr>
              <w:rPr>
                <w:rFonts w:eastAsia="Times New Roman"/>
                <w:bCs/>
                <w:sz w:val="28"/>
                <w:szCs w:val="28"/>
              </w:rPr>
            </w:pPr>
            <w:r w:rsidRPr="00A07888">
              <w:rPr>
                <w:rFonts w:eastAsia="Times New Roman"/>
                <w:bCs/>
                <w:sz w:val="28"/>
                <w:szCs w:val="28"/>
              </w:rPr>
              <w:t>ИТОГО</w:t>
            </w:r>
          </w:p>
        </w:tc>
        <w:tc>
          <w:tcPr>
            <w:tcW w:w="1984" w:type="dxa"/>
            <w:tcBorders>
              <w:top w:val="single" w:sz="4" w:space="0" w:color="auto"/>
              <w:left w:val="single" w:sz="4" w:space="0" w:color="auto"/>
              <w:bottom w:val="single" w:sz="4" w:space="0" w:color="auto"/>
              <w:right w:val="single" w:sz="4" w:space="0" w:color="auto"/>
            </w:tcBorders>
          </w:tcPr>
          <w:p w:rsidR="007A7325" w:rsidRPr="00A07888" w:rsidRDefault="007A7325" w:rsidP="00A07888">
            <w:pPr>
              <w:rPr>
                <w:rFonts w:eastAsia="Times New Roman"/>
                <w:bCs/>
                <w:sz w:val="28"/>
                <w:szCs w:val="28"/>
              </w:rPr>
            </w:pPr>
            <w:r w:rsidRPr="00A07888">
              <w:rPr>
                <w:rFonts w:eastAsia="Times New Roman"/>
                <w:bCs/>
                <w:sz w:val="28"/>
                <w:szCs w:val="28"/>
              </w:rPr>
              <w:t>159 480 000,0</w:t>
            </w:r>
          </w:p>
        </w:tc>
        <w:tc>
          <w:tcPr>
            <w:tcW w:w="1985" w:type="dxa"/>
            <w:tcBorders>
              <w:top w:val="single" w:sz="4" w:space="0" w:color="auto"/>
              <w:left w:val="single" w:sz="4" w:space="0" w:color="auto"/>
              <w:bottom w:val="single" w:sz="4" w:space="0" w:color="auto"/>
              <w:right w:val="single" w:sz="4" w:space="0" w:color="auto"/>
            </w:tcBorders>
          </w:tcPr>
          <w:p w:rsidR="007A7325" w:rsidRPr="00A07888" w:rsidRDefault="007A7325" w:rsidP="00E5365D">
            <w:pPr>
              <w:jc w:val="center"/>
              <w:rPr>
                <w:rFonts w:eastAsia="Times New Roman"/>
                <w:bCs/>
                <w:sz w:val="28"/>
                <w:szCs w:val="28"/>
              </w:rPr>
            </w:pPr>
            <w:r w:rsidRPr="00A07888">
              <w:rPr>
                <w:rFonts w:eastAsia="Times New Roman"/>
                <w:bCs/>
                <w:sz w:val="28"/>
                <w:szCs w:val="28"/>
              </w:rPr>
              <w:t>-</w:t>
            </w:r>
          </w:p>
        </w:tc>
      </w:tr>
    </w:tbl>
    <w:p w:rsidR="00A07888" w:rsidRDefault="00A07888" w:rsidP="00A07888">
      <w:pPr>
        <w:rPr>
          <w:rFonts w:eastAsia="Times New Roman"/>
          <w:bCs/>
          <w:sz w:val="28"/>
          <w:szCs w:val="28"/>
        </w:rPr>
      </w:pPr>
    </w:p>
    <w:p w:rsidR="00FD5DF7" w:rsidRPr="006C246C" w:rsidRDefault="00FD5DF7" w:rsidP="00A07888">
      <w:pPr>
        <w:keepNext/>
        <w:spacing w:after="120"/>
        <w:ind w:left="357"/>
        <w:jc w:val="center"/>
        <w:outlineLvl w:val="2"/>
        <w:rPr>
          <w:rFonts w:eastAsia="Times New Roman"/>
          <w:bCs/>
          <w:snapToGrid w:val="0"/>
          <w:sz w:val="28"/>
          <w:szCs w:val="28"/>
        </w:rPr>
      </w:pPr>
      <w:r w:rsidRPr="00A07888">
        <w:rPr>
          <w:rFonts w:eastAsia="Times New Roman"/>
          <w:bCs/>
          <w:snapToGrid w:val="0"/>
          <w:sz w:val="28"/>
          <w:szCs w:val="28"/>
          <w:lang w:val="en-US"/>
        </w:rPr>
        <w:t>II</w:t>
      </w:r>
      <w:r w:rsidRPr="006C246C">
        <w:rPr>
          <w:rFonts w:eastAsia="Times New Roman"/>
          <w:bCs/>
          <w:snapToGrid w:val="0"/>
          <w:sz w:val="28"/>
          <w:szCs w:val="28"/>
        </w:rPr>
        <w:t>. Погашение долговых обязательств в 202</w:t>
      </w:r>
      <w:r w:rsidR="00364522" w:rsidRPr="006C246C">
        <w:rPr>
          <w:rFonts w:eastAsia="Times New Roman"/>
          <w:bCs/>
          <w:snapToGrid w:val="0"/>
          <w:sz w:val="28"/>
          <w:szCs w:val="28"/>
        </w:rPr>
        <w:t>4</w:t>
      </w:r>
      <w:r w:rsidRPr="006C246C">
        <w:rPr>
          <w:rFonts w:eastAsia="Times New Roman"/>
          <w:bCs/>
          <w:snapToGrid w:val="0"/>
          <w:sz w:val="28"/>
          <w:szCs w:val="28"/>
        </w:rPr>
        <w:t xml:space="preserve"> году</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528"/>
        <w:gridCol w:w="3686"/>
      </w:tblGrid>
      <w:tr w:rsidR="007A7325" w:rsidRPr="00AB6170" w:rsidTr="00901595">
        <w:trPr>
          <w:trHeight w:val="762"/>
        </w:trPr>
        <w:tc>
          <w:tcPr>
            <w:tcW w:w="738" w:type="dxa"/>
            <w:tcBorders>
              <w:top w:val="single" w:sz="4" w:space="0" w:color="auto"/>
              <w:left w:val="single" w:sz="4" w:space="0" w:color="auto"/>
              <w:bottom w:val="single" w:sz="4" w:space="0" w:color="auto"/>
              <w:right w:val="single" w:sz="4" w:space="0" w:color="auto"/>
            </w:tcBorders>
            <w:vAlign w:val="center"/>
          </w:tcPr>
          <w:p w:rsidR="007A7325" w:rsidRPr="00AB6170" w:rsidRDefault="007A7325" w:rsidP="004E2351">
            <w:pPr>
              <w:jc w:val="center"/>
              <w:rPr>
                <w:bCs/>
                <w:sz w:val="28"/>
                <w:szCs w:val="28"/>
              </w:rPr>
            </w:pPr>
            <w:r w:rsidRPr="00AB6170">
              <w:rPr>
                <w:bCs/>
                <w:sz w:val="28"/>
                <w:szCs w:val="28"/>
              </w:rPr>
              <w:t>№</w:t>
            </w:r>
            <w:r w:rsidRPr="00AB6170">
              <w:rPr>
                <w:bCs/>
                <w:sz w:val="28"/>
                <w:szCs w:val="28"/>
              </w:rPr>
              <w:br/>
              <w:t>п/п</w:t>
            </w:r>
          </w:p>
        </w:tc>
        <w:tc>
          <w:tcPr>
            <w:tcW w:w="5528" w:type="dxa"/>
            <w:tcBorders>
              <w:top w:val="single" w:sz="4" w:space="0" w:color="auto"/>
              <w:left w:val="single" w:sz="4" w:space="0" w:color="auto"/>
              <w:bottom w:val="single" w:sz="4" w:space="0" w:color="auto"/>
              <w:right w:val="single" w:sz="4" w:space="0" w:color="auto"/>
            </w:tcBorders>
            <w:vAlign w:val="center"/>
          </w:tcPr>
          <w:p w:rsidR="007A7325" w:rsidRPr="00AB6170" w:rsidRDefault="007A7325" w:rsidP="004E2351">
            <w:pPr>
              <w:pStyle w:val="5"/>
              <w:rPr>
                <w:b w:val="0"/>
                <w:color w:val="auto"/>
                <w:sz w:val="28"/>
                <w:szCs w:val="28"/>
              </w:rPr>
            </w:pPr>
            <w:r w:rsidRPr="00AB6170">
              <w:rPr>
                <w:b w:val="0"/>
                <w:color w:val="auto"/>
                <w:sz w:val="28"/>
                <w:szCs w:val="28"/>
              </w:rPr>
              <w:t>Виды долговых обязательств</w:t>
            </w:r>
          </w:p>
        </w:tc>
        <w:tc>
          <w:tcPr>
            <w:tcW w:w="3686" w:type="dxa"/>
            <w:tcBorders>
              <w:top w:val="single" w:sz="4" w:space="0" w:color="auto"/>
              <w:left w:val="single" w:sz="4" w:space="0" w:color="auto"/>
              <w:bottom w:val="single" w:sz="4" w:space="0" w:color="auto"/>
              <w:right w:val="single" w:sz="4" w:space="0" w:color="auto"/>
            </w:tcBorders>
            <w:vAlign w:val="center"/>
          </w:tcPr>
          <w:p w:rsidR="007A7325" w:rsidRPr="00AB6170" w:rsidRDefault="007A7325" w:rsidP="004E2351">
            <w:pPr>
              <w:autoSpaceDE w:val="0"/>
              <w:autoSpaceDN w:val="0"/>
              <w:adjustRightInd w:val="0"/>
              <w:jc w:val="center"/>
              <w:rPr>
                <w:bCs/>
                <w:sz w:val="28"/>
                <w:szCs w:val="28"/>
              </w:rPr>
            </w:pPr>
            <w:r w:rsidRPr="00AB6170">
              <w:rPr>
                <w:rFonts w:eastAsiaTheme="minorHAnsi"/>
                <w:sz w:val="28"/>
                <w:szCs w:val="28"/>
                <w:lang w:eastAsia="en-US"/>
              </w:rPr>
              <w:t>Объем погашения долговых обязательств города Москвы</w:t>
            </w:r>
            <w:r>
              <w:rPr>
                <w:rFonts w:eastAsiaTheme="minorHAnsi"/>
                <w:sz w:val="28"/>
                <w:szCs w:val="28"/>
                <w:lang w:eastAsia="en-US"/>
              </w:rPr>
              <w:t xml:space="preserve"> </w:t>
            </w:r>
            <w:r w:rsidRPr="00AB6170">
              <w:rPr>
                <w:bCs/>
                <w:sz w:val="28"/>
                <w:szCs w:val="28"/>
              </w:rPr>
              <w:t>(тыс.</w:t>
            </w:r>
            <w:r>
              <w:rPr>
                <w:bCs/>
                <w:sz w:val="28"/>
                <w:szCs w:val="28"/>
              </w:rPr>
              <w:t xml:space="preserve"> </w:t>
            </w:r>
            <w:r w:rsidRPr="00AB6170">
              <w:rPr>
                <w:bCs/>
                <w:sz w:val="28"/>
                <w:szCs w:val="28"/>
              </w:rPr>
              <w:t>рублей)</w:t>
            </w:r>
          </w:p>
        </w:tc>
      </w:tr>
      <w:tr w:rsidR="007A7325" w:rsidRPr="00D77D28" w:rsidTr="00901595">
        <w:trPr>
          <w:trHeight w:val="335"/>
        </w:trPr>
        <w:tc>
          <w:tcPr>
            <w:tcW w:w="738"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jc w:val="center"/>
              <w:rPr>
                <w:sz w:val="28"/>
                <w:szCs w:val="28"/>
              </w:rPr>
            </w:pPr>
            <w:r w:rsidRPr="00AB6170">
              <w:rPr>
                <w:sz w:val="28"/>
                <w:szCs w:val="28"/>
              </w:rPr>
              <w:t>1</w:t>
            </w:r>
          </w:p>
        </w:tc>
        <w:tc>
          <w:tcPr>
            <w:tcW w:w="5528"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rPr>
                <w:sz w:val="28"/>
                <w:szCs w:val="28"/>
              </w:rPr>
            </w:pPr>
            <w:r w:rsidRPr="00AB6170">
              <w:rPr>
                <w:sz w:val="28"/>
                <w:szCs w:val="28"/>
              </w:rPr>
              <w:t>Государственные ценные бумаги, номинальная стоимость которых указана в валюте Российской Федерации</w:t>
            </w:r>
          </w:p>
        </w:tc>
        <w:tc>
          <w:tcPr>
            <w:tcW w:w="3686" w:type="dxa"/>
            <w:tcBorders>
              <w:top w:val="single" w:sz="4" w:space="0" w:color="auto"/>
              <w:left w:val="single" w:sz="4" w:space="0" w:color="auto"/>
              <w:bottom w:val="single" w:sz="4" w:space="0" w:color="auto"/>
              <w:right w:val="single" w:sz="4" w:space="0" w:color="auto"/>
            </w:tcBorders>
          </w:tcPr>
          <w:p w:rsidR="007A7325" w:rsidRPr="00D77D28" w:rsidRDefault="00E36D47" w:rsidP="004E2351">
            <w:pPr>
              <w:ind w:right="-108"/>
              <w:jc w:val="center"/>
              <w:rPr>
                <w:sz w:val="28"/>
                <w:szCs w:val="28"/>
              </w:rPr>
            </w:pPr>
            <w:r w:rsidRPr="00E36D47">
              <w:rPr>
                <w:sz w:val="28"/>
                <w:szCs w:val="28"/>
              </w:rPr>
              <w:t>35 </w:t>
            </w:r>
            <w:r w:rsidRPr="00E36D47">
              <w:rPr>
                <w:sz w:val="28"/>
                <w:szCs w:val="28"/>
                <w:lang w:val="en-US"/>
              </w:rPr>
              <w:t>4</w:t>
            </w:r>
            <w:r w:rsidRPr="00E36D47">
              <w:rPr>
                <w:sz w:val="28"/>
                <w:szCs w:val="28"/>
              </w:rPr>
              <w:t>30 058,6</w:t>
            </w:r>
          </w:p>
        </w:tc>
      </w:tr>
      <w:tr w:rsidR="007A7325" w:rsidRPr="00D77D28" w:rsidTr="00901595">
        <w:trPr>
          <w:trHeight w:val="335"/>
        </w:trPr>
        <w:tc>
          <w:tcPr>
            <w:tcW w:w="738"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jc w:val="center"/>
              <w:rPr>
                <w:sz w:val="28"/>
                <w:szCs w:val="28"/>
              </w:rPr>
            </w:pPr>
            <w:r>
              <w:rPr>
                <w:sz w:val="28"/>
                <w:szCs w:val="28"/>
              </w:rPr>
              <w:t>2</w:t>
            </w:r>
          </w:p>
        </w:tc>
        <w:tc>
          <w:tcPr>
            <w:tcW w:w="5528"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rPr>
                <w:sz w:val="28"/>
                <w:szCs w:val="28"/>
              </w:rPr>
            </w:pPr>
            <w:r w:rsidRPr="00D77D28">
              <w:rPr>
                <w:sz w:val="28"/>
                <w:szCs w:val="28"/>
              </w:rPr>
              <w:t>Бюджетные кредиты из других бюджетов бюджетной системы Российской Федерации в валюте Российской Федерации</w:t>
            </w:r>
            <w:r>
              <w:rPr>
                <w:sz w:val="28"/>
                <w:szCs w:val="28"/>
              </w:rPr>
              <w:t xml:space="preserve"> </w:t>
            </w:r>
            <w:r w:rsidRPr="0001161D">
              <w:rPr>
                <w:sz w:val="28"/>
                <w:szCs w:val="28"/>
              </w:rPr>
              <w:t>(бюджетные кредиты, предоставленные бюджету города Москвы из федерального бюджета на финансовое обеспечение реализации инфраструктурных проектов)</w:t>
            </w:r>
            <w:r w:rsidRPr="00D77D28">
              <w:rPr>
                <w:sz w:val="28"/>
                <w:szCs w:val="28"/>
              </w:rPr>
              <w:t xml:space="preserve"> </w:t>
            </w:r>
          </w:p>
        </w:tc>
        <w:tc>
          <w:tcPr>
            <w:tcW w:w="3686"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Pr>
                <w:sz w:val="28"/>
                <w:szCs w:val="28"/>
              </w:rPr>
              <w:t xml:space="preserve">   </w:t>
            </w:r>
            <w:r w:rsidRPr="00D77D28">
              <w:rPr>
                <w:sz w:val="28"/>
                <w:szCs w:val="28"/>
              </w:rPr>
              <w:t>2 894 869,</w:t>
            </w:r>
            <w:r>
              <w:rPr>
                <w:sz w:val="28"/>
                <w:szCs w:val="28"/>
              </w:rPr>
              <w:t>7</w:t>
            </w:r>
          </w:p>
        </w:tc>
      </w:tr>
      <w:tr w:rsidR="007A7325" w:rsidRPr="00D77D28" w:rsidTr="00901595">
        <w:trPr>
          <w:trHeight w:val="387"/>
        </w:trPr>
        <w:tc>
          <w:tcPr>
            <w:tcW w:w="738"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bCs/>
                <w:sz w:val="28"/>
                <w:szCs w:val="28"/>
              </w:rPr>
            </w:pPr>
          </w:p>
        </w:tc>
        <w:tc>
          <w:tcPr>
            <w:tcW w:w="5528"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pStyle w:val="9"/>
              <w:rPr>
                <w:b w:val="0"/>
                <w:sz w:val="28"/>
                <w:szCs w:val="28"/>
              </w:rPr>
            </w:pPr>
            <w:r w:rsidRPr="00D77D28">
              <w:rPr>
                <w:b w:val="0"/>
                <w:sz w:val="28"/>
                <w:szCs w:val="28"/>
              </w:rPr>
              <w:t>ИТОГО</w:t>
            </w:r>
          </w:p>
        </w:tc>
        <w:tc>
          <w:tcPr>
            <w:tcW w:w="3686" w:type="dxa"/>
            <w:tcBorders>
              <w:top w:val="single" w:sz="4" w:space="0" w:color="auto"/>
              <w:left w:val="single" w:sz="4" w:space="0" w:color="auto"/>
              <w:bottom w:val="single" w:sz="4" w:space="0" w:color="auto"/>
              <w:right w:val="single" w:sz="4" w:space="0" w:color="auto"/>
            </w:tcBorders>
          </w:tcPr>
          <w:p w:rsidR="007A7325" w:rsidRPr="00D77D28" w:rsidRDefault="00E36D47" w:rsidP="004E2351">
            <w:pPr>
              <w:ind w:right="-108"/>
              <w:jc w:val="center"/>
              <w:rPr>
                <w:bCs/>
                <w:sz w:val="28"/>
                <w:szCs w:val="28"/>
              </w:rPr>
            </w:pPr>
            <w:r w:rsidRPr="00E36D47">
              <w:rPr>
                <w:sz w:val="28"/>
                <w:szCs w:val="28"/>
              </w:rPr>
              <w:t>38 </w:t>
            </w:r>
            <w:r w:rsidRPr="00E36D47">
              <w:rPr>
                <w:sz w:val="28"/>
                <w:szCs w:val="28"/>
                <w:lang w:val="en-US"/>
              </w:rPr>
              <w:t>3</w:t>
            </w:r>
            <w:r w:rsidRPr="00E36D47">
              <w:rPr>
                <w:sz w:val="28"/>
                <w:szCs w:val="28"/>
              </w:rPr>
              <w:t>24 928,3</w:t>
            </w:r>
          </w:p>
        </w:tc>
      </w:tr>
    </w:tbl>
    <w:p w:rsidR="00FD5DF7" w:rsidRDefault="00FD5DF7" w:rsidP="00FD5DF7">
      <w:pPr>
        <w:keepNext/>
        <w:spacing w:after="120"/>
        <w:ind w:left="357"/>
        <w:jc w:val="center"/>
        <w:outlineLvl w:val="2"/>
        <w:rPr>
          <w:rFonts w:eastAsia="Times New Roman"/>
          <w:bCs/>
          <w:snapToGrid w:val="0"/>
          <w:sz w:val="28"/>
          <w:szCs w:val="28"/>
        </w:rPr>
      </w:pPr>
      <w:r w:rsidRPr="00FD5DF7">
        <w:rPr>
          <w:rFonts w:eastAsia="Times New Roman"/>
          <w:bCs/>
          <w:snapToGrid w:val="0"/>
          <w:sz w:val="28"/>
          <w:szCs w:val="28"/>
          <w:lang w:val="en-US"/>
        </w:rPr>
        <w:lastRenderedPageBreak/>
        <w:t>II</w:t>
      </w:r>
      <w:r w:rsidRPr="00FD5DF7">
        <w:rPr>
          <w:rFonts w:eastAsia="Times New Roman"/>
          <w:bCs/>
          <w:snapToGrid w:val="0"/>
          <w:sz w:val="28"/>
          <w:szCs w:val="28"/>
        </w:rPr>
        <w:t xml:space="preserve">I. Привлечение </w:t>
      </w:r>
      <w:r w:rsidRPr="00FD5DF7">
        <w:rPr>
          <w:rFonts w:eastAsia="Times New Roman"/>
          <w:bCs/>
          <w:sz w:val="28"/>
          <w:szCs w:val="28"/>
        </w:rPr>
        <w:t xml:space="preserve">средств </w:t>
      </w:r>
      <w:r w:rsidRPr="00FD5DF7">
        <w:rPr>
          <w:rFonts w:eastAsia="Times New Roman"/>
          <w:bCs/>
          <w:snapToGrid w:val="0"/>
          <w:sz w:val="28"/>
          <w:szCs w:val="28"/>
        </w:rPr>
        <w:t>в 202</w:t>
      </w:r>
      <w:r w:rsidR="00890935">
        <w:rPr>
          <w:rFonts w:eastAsia="Times New Roman"/>
          <w:bCs/>
          <w:snapToGrid w:val="0"/>
          <w:sz w:val="28"/>
          <w:szCs w:val="28"/>
        </w:rPr>
        <w:t>5</w:t>
      </w:r>
      <w:r w:rsidRPr="00FD5DF7">
        <w:rPr>
          <w:rFonts w:eastAsia="Times New Roman"/>
          <w:bCs/>
          <w:snapToGrid w:val="0"/>
          <w:sz w:val="28"/>
          <w:szCs w:val="28"/>
        </w:rPr>
        <w:t xml:space="preserve"> и 202</w:t>
      </w:r>
      <w:r w:rsidR="00890935">
        <w:rPr>
          <w:rFonts w:eastAsia="Times New Roman"/>
          <w:bCs/>
          <w:snapToGrid w:val="0"/>
          <w:sz w:val="28"/>
          <w:szCs w:val="28"/>
        </w:rPr>
        <w:t>6</w:t>
      </w:r>
      <w:r w:rsidRPr="00FD5DF7">
        <w:rPr>
          <w:rFonts w:eastAsia="Times New Roman"/>
          <w:bCs/>
          <w:snapToGrid w:val="0"/>
          <w:sz w:val="28"/>
          <w:szCs w:val="28"/>
        </w:rPr>
        <w:t xml:space="preserve"> годах</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402"/>
        <w:gridCol w:w="1843"/>
        <w:gridCol w:w="1701"/>
        <w:gridCol w:w="1134"/>
        <w:gridCol w:w="1134"/>
      </w:tblGrid>
      <w:tr w:rsidR="007A7325" w:rsidRPr="00D77D28" w:rsidTr="00901595">
        <w:trPr>
          <w:trHeight w:val="813"/>
        </w:trPr>
        <w:tc>
          <w:tcPr>
            <w:tcW w:w="738" w:type="dxa"/>
            <w:vMerge w:val="restart"/>
            <w:tcBorders>
              <w:top w:val="single" w:sz="4" w:space="0" w:color="auto"/>
              <w:left w:val="single" w:sz="4" w:space="0" w:color="auto"/>
              <w:right w:val="single" w:sz="4" w:space="0" w:color="auto"/>
            </w:tcBorders>
            <w:vAlign w:val="center"/>
          </w:tcPr>
          <w:p w:rsidR="007A7325" w:rsidRPr="00D77D28" w:rsidRDefault="007A7325" w:rsidP="004E2351">
            <w:pPr>
              <w:jc w:val="center"/>
              <w:rPr>
                <w:bCs/>
                <w:sz w:val="28"/>
                <w:szCs w:val="28"/>
              </w:rPr>
            </w:pPr>
            <w:r w:rsidRPr="00D77D28">
              <w:rPr>
                <w:bCs/>
                <w:sz w:val="28"/>
                <w:szCs w:val="28"/>
              </w:rPr>
              <w:t>№</w:t>
            </w:r>
            <w:r w:rsidRPr="00D77D28">
              <w:rPr>
                <w:bCs/>
                <w:sz w:val="28"/>
                <w:szCs w:val="28"/>
              </w:rPr>
              <w:br/>
              <w:t>п/п</w:t>
            </w:r>
          </w:p>
        </w:tc>
        <w:tc>
          <w:tcPr>
            <w:tcW w:w="3402" w:type="dxa"/>
            <w:vMerge w:val="restart"/>
            <w:tcBorders>
              <w:top w:val="single" w:sz="4" w:space="0" w:color="auto"/>
              <w:left w:val="single" w:sz="4" w:space="0" w:color="auto"/>
              <w:right w:val="single" w:sz="4" w:space="0" w:color="auto"/>
            </w:tcBorders>
            <w:vAlign w:val="center"/>
          </w:tcPr>
          <w:p w:rsidR="007A7325" w:rsidRPr="00D77D28" w:rsidRDefault="007A7325" w:rsidP="004E2351">
            <w:pPr>
              <w:pStyle w:val="5"/>
              <w:rPr>
                <w:b w:val="0"/>
                <w:color w:val="auto"/>
                <w:sz w:val="28"/>
                <w:szCs w:val="28"/>
              </w:rPr>
            </w:pPr>
            <w:r w:rsidRPr="00D77D28">
              <w:rPr>
                <w:b w:val="0"/>
                <w:color w:val="auto"/>
                <w:sz w:val="28"/>
                <w:szCs w:val="28"/>
              </w:rPr>
              <w:t>Виды долговых обязательств</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7A7325" w:rsidRPr="00D77D28" w:rsidRDefault="007A7325" w:rsidP="004E2351">
            <w:pPr>
              <w:ind w:left="-108" w:right="-133"/>
              <w:jc w:val="center"/>
              <w:rPr>
                <w:bCs/>
                <w:sz w:val="28"/>
                <w:szCs w:val="28"/>
              </w:rPr>
            </w:pPr>
            <w:r w:rsidRPr="00D77D28">
              <w:rPr>
                <w:bCs/>
                <w:sz w:val="28"/>
                <w:szCs w:val="28"/>
              </w:rPr>
              <w:t>Объем привлечения средств в бюджет города Москвы</w:t>
            </w:r>
            <w:r>
              <w:rPr>
                <w:bCs/>
                <w:sz w:val="28"/>
                <w:szCs w:val="28"/>
              </w:rPr>
              <w:t xml:space="preserve"> </w:t>
            </w:r>
            <w:r w:rsidRPr="00D77D28">
              <w:rPr>
                <w:bCs/>
                <w:sz w:val="28"/>
                <w:szCs w:val="28"/>
              </w:rPr>
              <w:t>(тыс. рублей)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A7325" w:rsidRPr="00D77D28" w:rsidRDefault="007A7325" w:rsidP="004E2351">
            <w:pPr>
              <w:ind w:left="-108" w:right="-133"/>
              <w:jc w:val="center"/>
              <w:rPr>
                <w:bCs/>
                <w:sz w:val="28"/>
                <w:szCs w:val="28"/>
              </w:rPr>
            </w:pPr>
            <w:r w:rsidRPr="00D77D28">
              <w:rPr>
                <w:rFonts w:eastAsiaTheme="minorHAnsi"/>
                <w:sz w:val="28"/>
                <w:szCs w:val="28"/>
                <w:lang w:eastAsia="en-US"/>
              </w:rPr>
              <w:t>Предельные сроки погашения долговых обязательств</w:t>
            </w:r>
          </w:p>
        </w:tc>
      </w:tr>
      <w:tr w:rsidR="007A7325" w:rsidRPr="00D77D28" w:rsidTr="00901595">
        <w:trPr>
          <w:trHeight w:val="395"/>
        </w:trPr>
        <w:tc>
          <w:tcPr>
            <w:tcW w:w="738" w:type="dxa"/>
            <w:vMerge/>
            <w:tcBorders>
              <w:left w:val="single" w:sz="4" w:space="0" w:color="auto"/>
              <w:bottom w:val="single" w:sz="4" w:space="0" w:color="auto"/>
              <w:right w:val="single" w:sz="4" w:space="0" w:color="auto"/>
            </w:tcBorders>
          </w:tcPr>
          <w:p w:rsidR="007A7325" w:rsidRPr="00D77D28" w:rsidRDefault="007A7325" w:rsidP="004E2351">
            <w:pPr>
              <w:jc w:val="center"/>
              <w:rPr>
                <w:sz w:val="28"/>
                <w:szCs w:val="28"/>
              </w:rPr>
            </w:pPr>
          </w:p>
        </w:tc>
        <w:tc>
          <w:tcPr>
            <w:tcW w:w="3402" w:type="dxa"/>
            <w:vMerge/>
            <w:tcBorders>
              <w:left w:val="single" w:sz="4" w:space="0" w:color="auto"/>
              <w:bottom w:val="single" w:sz="4" w:space="0" w:color="auto"/>
              <w:right w:val="single" w:sz="4" w:space="0" w:color="auto"/>
            </w:tcBorders>
          </w:tcPr>
          <w:p w:rsidR="007A7325" w:rsidRPr="00D77D28" w:rsidRDefault="007A7325" w:rsidP="004E2351">
            <w:pP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D77D28">
              <w:rPr>
                <w:sz w:val="28"/>
                <w:szCs w:val="28"/>
              </w:rPr>
              <w:t>202</w:t>
            </w:r>
            <w:r>
              <w:rPr>
                <w:sz w:val="28"/>
                <w:szCs w:val="28"/>
              </w:rPr>
              <w:t>5</w:t>
            </w:r>
            <w:r w:rsidRPr="00D77D28">
              <w:rPr>
                <w:sz w:val="28"/>
                <w:szCs w:val="28"/>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D77D28">
              <w:rPr>
                <w:sz w:val="28"/>
                <w:szCs w:val="28"/>
              </w:rPr>
              <w:t>202</w:t>
            </w:r>
            <w:r>
              <w:rPr>
                <w:sz w:val="28"/>
                <w:szCs w:val="28"/>
              </w:rPr>
              <w:t>6</w:t>
            </w:r>
            <w:r w:rsidRPr="00D77D28">
              <w:rPr>
                <w:sz w:val="28"/>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D77D28">
              <w:rPr>
                <w:sz w:val="28"/>
                <w:szCs w:val="28"/>
              </w:rPr>
              <w:t>202</w:t>
            </w:r>
            <w:r>
              <w:rPr>
                <w:sz w:val="28"/>
                <w:szCs w:val="28"/>
              </w:rPr>
              <w:t>5</w:t>
            </w:r>
            <w:r w:rsidRPr="00D77D28">
              <w:rPr>
                <w:sz w:val="28"/>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D77D28">
              <w:rPr>
                <w:sz w:val="28"/>
                <w:szCs w:val="28"/>
              </w:rPr>
              <w:t>202</w:t>
            </w:r>
            <w:r>
              <w:rPr>
                <w:sz w:val="28"/>
                <w:szCs w:val="28"/>
              </w:rPr>
              <w:t>6</w:t>
            </w:r>
            <w:r w:rsidRPr="00D77D28">
              <w:rPr>
                <w:sz w:val="28"/>
                <w:szCs w:val="28"/>
              </w:rPr>
              <w:t xml:space="preserve"> год</w:t>
            </w:r>
          </w:p>
        </w:tc>
      </w:tr>
      <w:tr w:rsidR="007A7325" w:rsidRPr="00D77D28" w:rsidTr="00901595">
        <w:trPr>
          <w:trHeight w:val="395"/>
        </w:trPr>
        <w:tc>
          <w:tcPr>
            <w:tcW w:w="738"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D77D28">
              <w:rPr>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rPr>
                <w:sz w:val="28"/>
                <w:szCs w:val="28"/>
              </w:rPr>
            </w:pPr>
            <w:r w:rsidRPr="00D77D28">
              <w:rPr>
                <w:sz w:val="28"/>
                <w:szCs w:val="28"/>
              </w:rPr>
              <w:t xml:space="preserve">Государственные ценные бумаги, номинальная стоимость которых указана в валюте Российской Федерации </w:t>
            </w:r>
          </w:p>
        </w:tc>
        <w:tc>
          <w:tcPr>
            <w:tcW w:w="1843"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ind w:left="-110"/>
              <w:jc w:val="center"/>
              <w:rPr>
                <w:sz w:val="28"/>
                <w:szCs w:val="28"/>
              </w:rPr>
            </w:pPr>
            <w:r w:rsidRPr="00AB6170">
              <w:rPr>
                <w:sz w:val="28"/>
                <w:szCs w:val="28"/>
              </w:rPr>
              <w:t>150 000 000,0</w:t>
            </w:r>
          </w:p>
        </w:tc>
        <w:tc>
          <w:tcPr>
            <w:tcW w:w="1701"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ind w:left="-112" w:right="-103"/>
              <w:jc w:val="center"/>
              <w:rPr>
                <w:sz w:val="28"/>
                <w:szCs w:val="28"/>
              </w:rPr>
            </w:pPr>
            <w:r w:rsidRPr="00AB6170">
              <w:rPr>
                <w:sz w:val="28"/>
                <w:szCs w:val="28"/>
              </w:rPr>
              <w:t>150 000 000,0</w:t>
            </w:r>
          </w:p>
        </w:tc>
        <w:tc>
          <w:tcPr>
            <w:tcW w:w="1134"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D77D28">
              <w:rPr>
                <w:sz w:val="28"/>
                <w:szCs w:val="28"/>
              </w:rPr>
              <w:t>30 лет</w:t>
            </w:r>
          </w:p>
        </w:tc>
        <w:tc>
          <w:tcPr>
            <w:tcW w:w="1134"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D77D28">
              <w:rPr>
                <w:sz w:val="28"/>
                <w:szCs w:val="28"/>
              </w:rPr>
              <w:t>30 лет</w:t>
            </w:r>
          </w:p>
        </w:tc>
      </w:tr>
      <w:tr w:rsidR="007A7325" w:rsidRPr="00D77D28" w:rsidTr="00901595">
        <w:trPr>
          <w:trHeight w:val="395"/>
        </w:trPr>
        <w:tc>
          <w:tcPr>
            <w:tcW w:w="738"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D77D28">
              <w:rPr>
                <w:sz w:val="28"/>
                <w:szCs w:val="28"/>
              </w:rPr>
              <w:t>2</w:t>
            </w:r>
          </w:p>
        </w:tc>
        <w:tc>
          <w:tcPr>
            <w:tcW w:w="3402"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rPr>
                <w:sz w:val="28"/>
                <w:szCs w:val="28"/>
                <w:highlight w:val="yellow"/>
              </w:rPr>
            </w:pPr>
            <w:r w:rsidRPr="00D77D28">
              <w:rPr>
                <w:sz w:val="28"/>
                <w:szCs w:val="28"/>
              </w:rPr>
              <w:t xml:space="preserve">Бюджетные кредиты из других бюджетов бюджетной системы Российской Федерации в валюте Российской Федерации </w:t>
            </w:r>
            <w:r w:rsidRPr="00E7177B">
              <w:rPr>
                <w:sz w:val="28"/>
                <w:szCs w:val="28"/>
              </w:rPr>
              <w:t>(</w:t>
            </w:r>
            <w:r w:rsidRPr="0001161D">
              <w:rPr>
                <w:sz w:val="28"/>
                <w:szCs w:val="28"/>
              </w:rPr>
              <w:t>бюджетные кредиты, предоставленные бюджету города Москвы из федерального бюджета на финансовое обеспечение реализации инфраструктурных проектов</w:t>
            </w:r>
            <w:r w:rsidRPr="00E7177B">
              <w:rPr>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jc w:val="center"/>
              <w:rPr>
                <w:sz w:val="28"/>
                <w:szCs w:val="28"/>
              </w:rPr>
            </w:pPr>
            <w:r w:rsidRPr="00AB6170">
              <w:rPr>
                <w:sz w:val="28"/>
                <w:szCs w:val="28"/>
              </w:rPr>
              <w:t>16 066 563,0</w:t>
            </w:r>
          </w:p>
        </w:tc>
        <w:tc>
          <w:tcPr>
            <w:tcW w:w="1701"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jc w:val="center"/>
              <w:rPr>
                <w:sz w:val="28"/>
                <w:szCs w:val="28"/>
              </w:rPr>
            </w:pPr>
            <w:r>
              <w:rPr>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A7325" w:rsidRPr="00B92A9A" w:rsidRDefault="007A7325" w:rsidP="004E2351">
            <w:pPr>
              <w:jc w:val="center"/>
              <w:rPr>
                <w:sz w:val="28"/>
                <w:szCs w:val="28"/>
              </w:rPr>
            </w:pPr>
            <w:r w:rsidRPr="00B92A9A">
              <w:rPr>
                <w:sz w:val="28"/>
                <w:szCs w:val="28"/>
              </w:rPr>
              <w:t>30 лет</w:t>
            </w:r>
          </w:p>
        </w:tc>
        <w:tc>
          <w:tcPr>
            <w:tcW w:w="1134" w:type="dxa"/>
            <w:tcBorders>
              <w:top w:val="single" w:sz="4" w:space="0" w:color="auto"/>
              <w:left w:val="single" w:sz="4" w:space="0" w:color="auto"/>
              <w:bottom w:val="single" w:sz="4" w:space="0" w:color="auto"/>
              <w:right w:val="single" w:sz="4" w:space="0" w:color="auto"/>
            </w:tcBorders>
          </w:tcPr>
          <w:p w:rsidR="007A7325" w:rsidRPr="00B92A9A" w:rsidRDefault="007A7325" w:rsidP="004E2351">
            <w:pPr>
              <w:jc w:val="center"/>
              <w:rPr>
                <w:sz w:val="28"/>
                <w:szCs w:val="28"/>
              </w:rPr>
            </w:pPr>
            <w:r>
              <w:rPr>
                <w:sz w:val="28"/>
                <w:szCs w:val="28"/>
              </w:rPr>
              <w:t>-</w:t>
            </w:r>
          </w:p>
        </w:tc>
      </w:tr>
      <w:tr w:rsidR="007A7325" w:rsidRPr="00D77D28" w:rsidTr="00901595">
        <w:trPr>
          <w:trHeight w:val="429"/>
        </w:trPr>
        <w:tc>
          <w:tcPr>
            <w:tcW w:w="738" w:type="dxa"/>
            <w:tcBorders>
              <w:top w:val="single" w:sz="4" w:space="0" w:color="auto"/>
              <w:left w:val="single" w:sz="4" w:space="0" w:color="auto"/>
              <w:bottom w:val="single" w:sz="4" w:space="0" w:color="auto"/>
              <w:right w:val="single" w:sz="4" w:space="0" w:color="auto"/>
            </w:tcBorders>
            <w:vAlign w:val="center"/>
          </w:tcPr>
          <w:p w:rsidR="007A7325" w:rsidRPr="00D77D28" w:rsidRDefault="007A7325" w:rsidP="004E2351">
            <w:pPr>
              <w:rPr>
                <w:bCs/>
                <w:sz w:val="28"/>
                <w:szCs w:val="28"/>
              </w:rPr>
            </w:pPr>
          </w:p>
        </w:tc>
        <w:tc>
          <w:tcPr>
            <w:tcW w:w="3402"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pStyle w:val="9"/>
              <w:rPr>
                <w:b w:val="0"/>
                <w:sz w:val="28"/>
                <w:szCs w:val="28"/>
              </w:rPr>
            </w:pPr>
            <w:r w:rsidRPr="00D77D28">
              <w:rPr>
                <w:b w:val="0"/>
                <w:sz w:val="28"/>
                <w:szCs w:val="28"/>
              </w:rPr>
              <w:t>ИТОГО</w:t>
            </w:r>
          </w:p>
        </w:tc>
        <w:tc>
          <w:tcPr>
            <w:tcW w:w="1843"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jc w:val="center"/>
              <w:rPr>
                <w:sz w:val="28"/>
                <w:szCs w:val="28"/>
              </w:rPr>
            </w:pPr>
            <w:r w:rsidRPr="00556FDC">
              <w:rPr>
                <w:sz w:val="28"/>
                <w:szCs w:val="28"/>
              </w:rPr>
              <w:t>166 066 563,0</w:t>
            </w:r>
            <w:r w:rsidRPr="00AB6170">
              <w:rPr>
                <w:sz w:val="28"/>
                <w:szCs w:val="28"/>
              </w:rPr>
              <w:t xml:space="preserve"> </w:t>
            </w:r>
          </w:p>
        </w:tc>
        <w:tc>
          <w:tcPr>
            <w:tcW w:w="1701" w:type="dxa"/>
            <w:tcBorders>
              <w:top w:val="single" w:sz="4" w:space="0" w:color="auto"/>
              <w:left w:val="single" w:sz="4" w:space="0" w:color="auto"/>
              <w:bottom w:val="single" w:sz="4" w:space="0" w:color="auto"/>
              <w:right w:val="single" w:sz="4" w:space="0" w:color="auto"/>
            </w:tcBorders>
          </w:tcPr>
          <w:p w:rsidR="007A7325" w:rsidRPr="00AB6170" w:rsidRDefault="007A7325" w:rsidP="004E2351">
            <w:pPr>
              <w:ind w:left="-112" w:right="-103"/>
              <w:jc w:val="center"/>
              <w:rPr>
                <w:sz w:val="28"/>
                <w:szCs w:val="28"/>
              </w:rPr>
            </w:pPr>
            <w:r w:rsidRPr="00AB6170">
              <w:rPr>
                <w:sz w:val="28"/>
                <w:szCs w:val="28"/>
              </w:rPr>
              <w:t>1</w:t>
            </w:r>
            <w:r>
              <w:rPr>
                <w:sz w:val="28"/>
                <w:szCs w:val="28"/>
              </w:rPr>
              <w:t>50 000 000</w:t>
            </w:r>
            <w:r w:rsidRPr="00AB6170">
              <w:rPr>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7A7325" w:rsidRPr="000E509F" w:rsidRDefault="007A7325" w:rsidP="004E2351">
            <w:pPr>
              <w:jc w:val="center"/>
              <w:rPr>
                <w:sz w:val="28"/>
                <w:szCs w:val="28"/>
              </w:rPr>
            </w:pPr>
            <w:r w:rsidRPr="000E509F">
              <w:rPr>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bCs/>
                <w:sz w:val="28"/>
                <w:szCs w:val="28"/>
              </w:rPr>
            </w:pPr>
            <w:r w:rsidRPr="00D77D28">
              <w:rPr>
                <w:bCs/>
                <w:sz w:val="28"/>
                <w:szCs w:val="28"/>
              </w:rPr>
              <w:t>-</w:t>
            </w:r>
          </w:p>
        </w:tc>
      </w:tr>
    </w:tbl>
    <w:p w:rsidR="006849EB" w:rsidRDefault="006849EB">
      <w:pPr>
        <w:spacing w:after="200" w:line="276" w:lineRule="auto"/>
        <w:rPr>
          <w:rFonts w:eastAsia="Times New Roman"/>
          <w:bCs/>
          <w:sz w:val="28"/>
          <w:szCs w:val="28"/>
        </w:rPr>
      </w:pPr>
      <w:r>
        <w:rPr>
          <w:rFonts w:eastAsia="Times New Roman"/>
          <w:bCs/>
          <w:sz w:val="28"/>
          <w:szCs w:val="28"/>
        </w:rPr>
        <w:br w:type="page"/>
      </w:r>
    </w:p>
    <w:p w:rsidR="00FD5DF7" w:rsidRPr="006C246C" w:rsidRDefault="00FD5DF7" w:rsidP="0017288C">
      <w:pPr>
        <w:keepNext/>
        <w:spacing w:after="120"/>
        <w:ind w:left="357"/>
        <w:jc w:val="center"/>
        <w:outlineLvl w:val="2"/>
        <w:rPr>
          <w:rFonts w:eastAsia="Times New Roman"/>
          <w:bCs/>
          <w:snapToGrid w:val="0"/>
          <w:sz w:val="28"/>
          <w:szCs w:val="28"/>
        </w:rPr>
      </w:pPr>
      <w:r w:rsidRPr="0017288C">
        <w:rPr>
          <w:rFonts w:eastAsia="Times New Roman"/>
          <w:bCs/>
          <w:snapToGrid w:val="0"/>
          <w:sz w:val="28"/>
          <w:szCs w:val="28"/>
          <w:lang w:val="en-US"/>
        </w:rPr>
        <w:lastRenderedPageBreak/>
        <w:t>IV</w:t>
      </w:r>
      <w:r w:rsidRPr="006C246C">
        <w:rPr>
          <w:rFonts w:eastAsia="Times New Roman"/>
          <w:bCs/>
          <w:snapToGrid w:val="0"/>
          <w:sz w:val="28"/>
          <w:szCs w:val="28"/>
        </w:rPr>
        <w:t>.</w:t>
      </w:r>
      <w:r w:rsidRPr="0017288C">
        <w:rPr>
          <w:rFonts w:eastAsia="Times New Roman"/>
          <w:bCs/>
          <w:snapToGrid w:val="0"/>
          <w:sz w:val="28"/>
          <w:szCs w:val="28"/>
          <w:lang w:val="en-US"/>
        </w:rPr>
        <w:t> </w:t>
      </w:r>
      <w:r w:rsidRPr="006C246C">
        <w:rPr>
          <w:rFonts w:eastAsia="Times New Roman"/>
          <w:bCs/>
          <w:snapToGrid w:val="0"/>
          <w:sz w:val="28"/>
          <w:szCs w:val="28"/>
        </w:rPr>
        <w:t>Погашение долговых обязательств в 202</w:t>
      </w:r>
      <w:r w:rsidR="00890935" w:rsidRPr="006C246C">
        <w:rPr>
          <w:rFonts w:eastAsia="Times New Roman"/>
          <w:bCs/>
          <w:snapToGrid w:val="0"/>
          <w:sz w:val="28"/>
          <w:szCs w:val="28"/>
        </w:rPr>
        <w:t>5</w:t>
      </w:r>
      <w:r w:rsidRPr="006C246C">
        <w:rPr>
          <w:rFonts w:eastAsia="Times New Roman"/>
          <w:bCs/>
          <w:snapToGrid w:val="0"/>
          <w:sz w:val="28"/>
          <w:szCs w:val="28"/>
        </w:rPr>
        <w:t xml:space="preserve"> и 202</w:t>
      </w:r>
      <w:r w:rsidR="00890935" w:rsidRPr="006C246C">
        <w:rPr>
          <w:rFonts w:eastAsia="Times New Roman"/>
          <w:bCs/>
          <w:snapToGrid w:val="0"/>
          <w:sz w:val="28"/>
          <w:szCs w:val="28"/>
        </w:rPr>
        <w:t>6</w:t>
      </w:r>
      <w:r w:rsidRPr="006C246C">
        <w:rPr>
          <w:rFonts w:eastAsia="Times New Roman"/>
          <w:bCs/>
          <w:snapToGrid w:val="0"/>
          <w:sz w:val="28"/>
          <w:szCs w:val="28"/>
        </w:rPr>
        <w:t xml:space="preserve"> годах</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528"/>
        <w:gridCol w:w="1843"/>
        <w:gridCol w:w="1701"/>
      </w:tblGrid>
      <w:tr w:rsidR="007A7325" w:rsidRPr="00D77D28" w:rsidTr="00901595">
        <w:trPr>
          <w:trHeight w:val="710"/>
        </w:trPr>
        <w:tc>
          <w:tcPr>
            <w:tcW w:w="738" w:type="dxa"/>
            <w:vMerge w:val="restart"/>
            <w:tcBorders>
              <w:top w:val="single" w:sz="4" w:space="0" w:color="auto"/>
              <w:left w:val="single" w:sz="4" w:space="0" w:color="auto"/>
              <w:right w:val="single" w:sz="4" w:space="0" w:color="auto"/>
            </w:tcBorders>
            <w:vAlign w:val="center"/>
          </w:tcPr>
          <w:p w:rsidR="007A7325" w:rsidRPr="00D77D28" w:rsidRDefault="007A7325" w:rsidP="004E2351">
            <w:pPr>
              <w:jc w:val="center"/>
              <w:rPr>
                <w:bCs/>
                <w:sz w:val="28"/>
                <w:szCs w:val="28"/>
              </w:rPr>
            </w:pPr>
            <w:r w:rsidRPr="00D77D28">
              <w:rPr>
                <w:bCs/>
                <w:sz w:val="28"/>
                <w:szCs w:val="28"/>
              </w:rPr>
              <w:t>№</w:t>
            </w:r>
            <w:r w:rsidRPr="00D77D28">
              <w:rPr>
                <w:bCs/>
                <w:sz w:val="28"/>
                <w:szCs w:val="28"/>
              </w:rPr>
              <w:br/>
              <w:t>п/п</w:t>
            </w:r>
          </w:p>
        </w:tc>
        <w:tc>
          <w:tcPr>
            <w:tcW w:w="5528" w:type="dxa"/>
            <w:vMerge w:val="restart"/>
            <w:tcBorders>
              <w:top w:val="single" w:sz="4" w:space="0" w:color="auto"/>
              <w:left w:val="single" w:sz="4" w:space="0" w:color="auto"/>
              <w:right w:val="single" w:sz="4" w:space="0" w:color="auto"/>
            </w:tcBorders>
            <w:vAlign w:val="center"/>
          </w:tcPr>
          <w:p w:rsidR="007A7325" w:rsidRPr="00D77D28" w:rsidRDefault="007A7325" w:rsidP="004E2351">
            <w:pPr>
              <w:pStyle w:val="5"/>
              <w:rPr>
                <w:b w:val="0"/>
                <w:color w:val="auto"/>
                <w:sz w:val="28"/>
                <w:szCs w:val="28"/>
              </w:rPr>
            </w:pPr>
            <w:r w:rsidRPr="00D77D28">
              <w:rPr>
                <w:b w:val="0"/>
                <w:color w:val="auto"/>
                <w:sz w:val="28"/>
                <w:szCs w:val="28"/>
              </w:rPr>
              <w:t>Виды долговых обязательств</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901595" w:rsidRDefault="007A7325" w:rsidP="004E2351">
            <w:pPr>
              <w:autoSpaceDE w:val="0"/>
              <w:autoSpaceDN w:val="0"/>
              <w:adjustRightInd w:val="0"/>
              <w:jc w:val="center"/>
              <w:rPr>
                <w:rFonts w:eastAsiaTheme="minorHAnsi"/>
                <w:sz w:val="28"/>
                <w:szCs w:val="28"/>
                <w:lang w:eastAsia="en-US"/>
              </w:rPr>
            </w:pPr>
            <w:r w:rsidRPr="00D77D28">
              <w:rPr>
                <w:rFonts w:eastAsiaTheme="minorHAnsi"/>
                <w:sz w:val="28"/>
                <w:szCs w:val="28"/>
                <w:lang w:eastAsia="en-US"/>
              </w:rPr>
              <w:t>Объем погашения долговых обязательств города Москвы</w:t>
            </w:r>
            <w:r>
              <w:rPr>
                <w:rFonts w:eastAsiaTheme="minorHAnsi"/>
                <w:sz w:val="28"/>
                <w:szCs w:val="28"/>
                <w:lang w:eastAsia="en-US"/>
              </w:rPr>
              <w:t xml:space="preserve"> </w:t>
            </w:r>
          </w:p>
          <w:p w:rsidR="007A7325" w:rsidRPr="00D77D28" w:rsidRDefault="007A7325" w:rsidP="004E2351">
            <w:pPr>
              <w:autoSpaceDE w:val="0"/>
              <w:autoSpaceDN w:val="0"/>
              <w:adjustRightInd w:val="0"/>
              <w:jc w:val="center"/>
              <w:rPr>
                <w:bCs/>
                <w:sz w:val="28"/>
                <w:szCs w:val="28"/>
              </w:rPr>
            </w:pPr>
            <w:r w:rsidRPr="00D77D28">
              <w:rPr>
                <w:bCs/>
                <w:sz w:val="28"/>
                <w:szCs w:val="28"/>
              </w:rPr>
              <w:t>(тыс.</w:t>
            </w:r>
            <w:r>
              <w:rPr>
                <w:bCs/>
                <w:sz w:val="28"/>
                <w:szCs w:val="28"/>
              </w:rPr>
              <w:t xml:space="preserve"> </w:t>
            </w:r>
            <w:r w:rsidRPr="00D77D28">
              <w:rPr>
                <w:bCs/>
                <w:sz w:val="28"/>
                <w:szCs w:val="28"/>
              </w:rPr>
              <w:t>рублей)</w:t>
            </w:r>
          </w:p>
        </w:tc>
      </w:tr>
      <w:tr w:rsidR="007A7325" w:rsidRPr="00D77D28" w:rsidTr="00901595">
        <w:trPr>
          <w:trHeight w:val="485"/>
        </w:trPr>
        <w:tc>
          <w:tcPr>
            <w:tcW w:w="738" w:type="dxa"/>
            <w:vMerge/>
            <w:tcBorders>
              <w:left w:val="single" w:sz="4" w:space="0" w:color="auto"/>
              <w:bottom w:val="single" w:sz="4" w:space="0" w:color="auto"/>
              <w:right w:val="single" w:sz="4" w:space="0" w:color="auto"/>
            </w:tcBorders>
          </w:tcPr>
          <w:p w:rsidR="007A7325" w:rsidRPr="00D77D28" w:rsidRDefault="007A7325" w:rsidP="004E2351">
            <w:pPr>
              <w:jc w:val="center"/>
              <w:rPr>
                <w:sz w:val="28"/>
                <w:szCs w:val="28"/>
              </w:rPr>
            </w:pPr>
          </w:p>
        </w:tc>
        <w:tc>
          <w:tcPr>
            <w:tcW w:w="5528" w:type="dxa"/>
            <w:vMerge/>
            <w:tcBorders>
              <w:left w:val="single" w:sz="4" w:space="0" w:color="auto"/>
              <w:bottom w:val="single" w:sz="4" w:space="0" w:color="auto"/>
              <w:right w:val="single" w:sz="4" w:space="0" w:color="auto"/>
            </w:tcBorders>
          </w:tcPr>
          <w:p w:rsidR="007A7325" w:rsidRPr="00D77D28" w:rsidRDefault="007A7325" w:rsidP="004E2351">
            <w:pPr>
              <w:rPr>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7A7325" w:rsidRPr="00D77D28" w:rsidRDefault="007A7325" w:rsidP="004E2351">
            <w:pPr>
              <w:ind w:right="-108"/>
              <w:jc w:val="center"/>
              <w:rPr>
                <w:sz w:val="28"/>
                <w:szCs w:val="28"/>
              </w:rPr>
            </w:pPr>
            <w:r w:rsidRPr="00D77D28">
              <w:rPr>
                <w:sz w:val="28"/>
                <w:szCs w:val="28"/>
              </w:rPr>
              <w:t>202</w:t>
            </w:r>
            <w:r>
              <w:rPr>
                <w:sz w:val="28"/>
                <w:szCs w:val="28"/>
              </w:rPr>
              <w:t>5</w:t>
            </w:r>
            <w:r w:rsidRPr="00D77D28">
              <w:rPr>
                <w:sz w:val="28"/>
                <w:szCs w:val="28"/>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tcPr>
          <w:p w:rsidR="007A7325" w:rsidRPr="00D77D28" w:rsidRDefault="007A7325" w:rsidP="004E2351">
            <w:pPr>
              <w:ind w:right="-108"/>
              <w:jc w:val="center"/>
              <w:rPr>
                <w:sz w:val="28"/>
                <w:szCs w:val="28"/>
              </w:rPr>
            </w:pPr>
            <w:r w:rsidRPr="00D77D28">
              <w:rPr>
                <w:sz w:val="28"/>
                <w:szCs w:val="28"/>
              </w:rPr>
              <w:t>202</w:t>
            </w:r>
            <w:r>
              <w:rPr>
                <w:sz w:val="28"/>
                <w:szCs w:val="28"/>
              </w:rPr>
              <w:t>6</w:t>
            </w:r>
            <w:r w:rsidRPr="00D77D28">
              <w:rPr>
                <w:sz w:val="28"/>
                <w:szCs w:val="28"/>
              </w:rPr>
              <w:t xml:space="preserve"> год</w:t>
            </w:r>
          </w:p>
        </w:tc>
      </w:tr>
      <w:tr w:rsidR="007A7325" w:rsidRPr="00D77D28" w:rsidTr="00901595">
        <w:trPr>
          <w:trHeight w:val="387"/>
        </w:trPr>
        <w:tc>
          <w:tcPr>
            <w:tcW w:w="738"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D77D28">
              <w:rPr>
                <w:sz w:val="28"/>
                <w:szCs w:val="28"/>
              </w:rPr>
              <w:t>1</w:t>
            </w:r>
          </w:p>
        </w:tc>
        <w:tc>
          <w:tcPr>
            <w:tcW w:w="5528"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rPr>
                <w:sz w:val="28"/>
                <w:szCs w:val="28"/>
              </w:rPr>
            </w:pPr>
            <w:r w:rsidRPr="00D77D28">
              <w:rPr>
                <w:sz w:val="28"/>
                <w:szCs w:val="28"/>
              </w:rPr>
              <w:t xml:space="preserve">Государственные ценные бумаги, номинальная стоимость которых указана в валюте Российской Федерации </w:t>
            </w:r>
          </w:p>
        </w:tc>
        <w:tc>
          <w:tcPr>
            <w:tcW w:w="1843"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Pr>
                <w:sz w:val="28"/>
                <w:szCs w:val="28"/>
              </w:rPr>
              <w:t>500 </w:t>
            </w:r>
            <w:r w:rsidRPr="00621ABF">
              <w:rPr>
                <w:sz w:val="28"/>
                <w:szCs w:val="28"/>
              </w:rPr>
              <w:t>00</w:t>
            </w:r>
            <w:r>
              <w:rPr>
                <w:sz w:val="28"/>
                <w:szCs w:val="28"/>
              </w:rPr>
              <w:t>0</w:t>
            </w:r>
            <w:r w:rsidRPr="00621ABF">
              <w:rPr>
                <w:sz w:val="28"/>
                <w:szCs w:val="28"/>
              </w:rPr>
              <w:t>,</w:t>
            </w:r>
            <w:r>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7D0773">
              <w:rPr>
                <w:sz w:val="28"/>
                <w:szCs w:val="28"/>
              </w:rPr>
              <w:t>10</w:t>
            </w:r>
            <w:r>
              <w:rPr>
                <w:sz w:val="28"/>
                <w:szCs w:val="28"/>
              </w:rPr>
              <w:t> 359 675,3</w:t>
            </w:r>
          </w:p>
        </w:tc>
      </w:tr>
      <w:tr w:rsidR="007A7325" w:rsidRPr="00D77D28" w:rsidTr="00901595">
        <w:trPr>
          <w:trHeight w:val="387"/>
        </w:trPr>
        <w:tc>
          <w:tcPr>
            <w:tcW w:w="738"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D77D28">
              <w:rPr>
                <w:sz w:val="28"/>
                <w:szCs w:val="28"/>
              </w:rPr>
              <w:t>2</w:t>
            </w:r>
          </w:p>
        </w:tc>
        <w:tc>
          <w:tcPr>
            <w:tcW w:w="5528"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rPr>
                <w:sz w:val="28"/>
                <w:szCs w:val="28"/>
              </w:rPr>
            </w:pPr>
            <w:r w:rsidRPr="00D77D28">
              <w:rPr>
                <w:sz w:val="28"/>
                <w:szCs w:val="28"/>
              </w:rPr>
              <w:t>Бюджетные кредиты из других бюджетов бюджетной системы Российской Федерации в валюте Российской Федерации</w:t>
            </w:r>
            <w:r>
              <w:rPr>
                <w:sz w:val="28"/>
                <w:szCs w:val="28"/>
              </w:rPr>
              <w:t xml:space="preserve"> </w:t>
            </w:r>
            <w:r w:rsidRPr="0001161D">
              <w:rPr>
                <w:sz w:val="28"/>
                <w:szCs w:val="28"/>
              </w:rPr>
              <w:t>(бюджетные кредиты, предоставленные бюджету города Москвы из федерального бюджета на финансовое обеспечение реализации инфраструктурных проектов)</w:t>
            </w:r>
            <w:r w:rsidRPr="00D77D28">
              <w:rPr>
                <w:sz w:val="28"/>
                <w:szCs w:val="28"/>
              </w:rPr>
              <w:t xml:space="preserve"> </w:t>
            </w:r>
          </w:p>
        </w:tc>
        <w:tc>
          <w:tcPr>
            <w:tcW w:w="1843"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D77D28">
              <w:rPr>
                <w:sz w:val="28"/>
                <w:szCs w:val="28"/>
              </w:rPr>
              <w:t>5 797 764,7</w:t>
            </w:r>
          </w:p>
        </w:tc>
        <w:tc>
          <w:tcPr>
            <w:tcW w:w="1701"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Pr>
                <w:sz w:val="28"/>
                <w:szCs w:val="28"/>
              </w:rPr>
              <w:t xml:space="preserve">  6</w:t>
            </w:r>
            <w:r w:rsidRPr="00D77D28">
              <w:rPr>
                <w:sz w:val="28"/>
                <w:szCs w:val="28"/>
              </w:rPr>
              <w:t> </w:t>
            </w:r>
            <w:r>
              <w:rPr>
                <w:sz w:val="28"/>
                <w:szCs w:val="28"/>
              </w:rPr>
              <w:t>474</w:t>
            </w:r>
            <w:r w:rsidRPr="00D77D28">
              <w:rPr>
                <w:sz w:val="28"/>
                <w:szCs w:val="28"/>
              </w:rPr>
              <w:t> </w:t>
            </w:r>
            <w:r>
              <w:rPr>
                <w:sz w:val="28"/>
                <w:szCs w:val="28"/>
              </w:rPr>
              <w:t>907</w:t>
            </w:r>
            <w:r w:rsidRPr="00D77D28">
              <w:rPr>
                <w:sz w:val="28"/>
                <w:szCs w:val="28"/>
              </w:rPr>
              <w:t>,</w:t>
            </w:r>
            <w:r>
              <w:rPr>
                <w:sz w:val="28"/>
                <w:szCs w:val="28"/>
              </w:rPr>
              <w:t>5</w:t>
            </w:r>
          </w:p>
        </w:tc>
      </w:tr>
      <w:tr w:rsidR="007A7325" w:rsidRPr="00D77D28" w:rsidTr="00901595">
        <w:trPr>
          <w:trHeight w:val="387"/>
        </w:trPr>
        <w:tc>
          <w:tcPr>
            <w:tcW w:w="738"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rPr>
                <w:bCs/>
                <w:sz w:val="28"/>
                <w:szCs w:val="28"/>
              </w:rPr>
            </w:pPr>
          </w:p>
        </w:tc>
        <w:tc>
          <w:tcPr>
            <w:tcW w:w="5528"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pStyle w:val="9"/>
              <w:rPr>
                <w:b w:val="0"/>
                <w:sz w:val="28"/>
                <w:szCs w:val="28"/>
              </w:rPr>
            </w:pPr>
            <w:r w:rsidRPr="00D77D28">
              <w:rPr>
                <w:b w:val="0"/>
                <w:sz w:val="28"/>
                <w:szCs w:val="28"/>
              </w:rPr>
              <w:t>ИТОГО</w:t>
            </w:r>
          </w:p>
        </w:tc>
        <w:tc>
          <w:tcPr>
            <w:tcW w:w="1843" w:type="dxa"/>
            <w:tcBorders>
              <w:top w:val="single" w:sz="4" w:space="0" w:color="auto"/>
              <w:left w:val="single" w:sz="4" w:space="0" w:color="auto"/>
              <w:bottom w:val="single" w:sz="4" w:space="0" w:color="auto"/>
              <w:right w:val="single" w:sz="4" w:space="0" w:color="auto"/>
            </w:tcBorders>
          </w:tcPr>
          <w:p w:rsidR="007A7325" w:rsidRPr="00D77D28" w:rsidRDefault="00E36D47" w:rsidP="004E2351">
            <w:pPr>
              <w:jc w:val="center"/>
              <w:rPr>
                <w:sz w:val="28"/>
                <w:szCs w:val="28"/>
              </w:rPr>
            </w:pPr>
            <w:r>
              <w:rPr>
                <w:sz w:val="28"/>
                <w:szCs w:val="28"/>
              </w:rPr>
              <w:t>6</w:t>
            </w:r>
            <w:r w:rsidR="007A7325" w:rsidRPr="00D77D28">
              <w:rPr>
                <w:sz w:val="28"/>
                <w:szCs w:val="28"/>
              </w:rPr>
              <w:t> </w:t>
            </w:r>
            <w:r w:rsidR="007A7325">
              <w:rPr>
                <w:sz w:val="28"/>
                <w:szCs w:val="28"/>
              </w:rPr>
              <w:t>297</w:t>
            </w:r>
            <w:r w:rsidR="007A7325" w:rsidRPr="00D77D28">
              <w:rPr>
                <w:sz w:val="28"/>
                <w:szCs w:val="28"/>
              </w:rPr>
              <w:t> 76</w:t>
            </w:r>
            <w:r w:rsidR="007A7325">
              <w:rPr>
                <w:sz w:val="28"/>
                <w:szCs w:val="28"/>
              </w:rPr>
              <w:t>4</w:t>
            </w:r>
            <w:r w:rsidR="007A7325" w:rsidRPr="00D77D28">
              <w:rPr>
                <w:sz w:val="28"/>
                <w:szCs w:val="28"/>
              </w:rPr>
              <w:t>,7</w:t>
            </w:r>
          </w:p>
        </w:tc>
        <w:tc>
          <w:tcPr>
            <w:tcW w:w="1701" w:type="dxa"/>
            <w:tcBorders>
              <w:top w:val="single" w:sz="4" w:space="0" w:color="auto"/>
              <w:left w:val="single" w:sz="4" w:space="0" w:color="auto"/>
              <w:bottom w:val="single" w:sz="4" w:space="0" w:color="auto"/>
              <w:right w:val="single" w:sz="4" w:space="0" w:color="auto"/>
            </w:tcBorders>
          </w:tcPr>
          <w:p w:rsidR="007A7325" w:rsidRPr="00D77D28" w:rsidRDefault="007A7325" w:rsidP="004E2351">
            <w:pPr>
              <w:jc w:val="center"/>
              <w:rPr>
                <w:sz w:val="28"/>
                <w:szCs w:val="28"/>
              </w:rPr>
            </w:pPr>
            <w:r w:rsidRPr="007D0773">
              <w:rPr>
                <w:sz w:val="28"/>
                <w:szCs w:val="28"/>
              </w:rPr>
              <w:t>16</w:t>
            </w:r>
            <w:r>
              <w:rPr>
                <w:sz w:val="28"/>
                <w:szCs w:val="28"/>
              </w:rPr>
              <w:t> </w:t>
            </w:r>
            <w:r w:rsidRPr="007D0773">
              <w:rPr>
                <w:sz w:val="28"/>
                <w:szCs w:val="28"/>
              </w:rPr>
              <w:t>834</w:t>
            </w:r>
            <w:r>
              <w:rPr>
                <w:sz w:val="28"/>
                <w:szCs w:val="28"/>
              </w:rPr>
              <w:t> </w:t>
            </w:r>
            <w:r w:rsidRPr="007D0773">
              <w:rPr>
                <w:sz w:val="28"/>
                <w:szCs w:val="28"/>
              </w:rPr>
              <w:t>582,</w:t>
            </w:r>
            <w:r>
              <w:rPr>
                <w:sz w:val="28"/>
                <w:szCs w:val="28"/>
              </w:rPr>
              <w:t>8</w:t>
            </w:r>
          </w:p>
        </w:tc>
      </w:tr>
    </w:tbl>
    <w:p w:rsidR="00101E2D" w:rsidRPr="00E315BD" w:rsidRDefault="00101E2D" w:rsidP="00DA62D2">
      <w:pPr>
        <w:jc w:val="both"/>
        <w:rPr>
          <w:bCs/>
          <w:iCs/>
        </w:rPr>
      </w:pPr>
    </w:p>
    <w:p w:rsidR="00BE20ED" w:rsidRPr="00BC7A08" w:rsidRDefault="00BE20ED" w:rsidP="00D5346E">
      <w:pPr>
        <w:jc w:val="both"/>
        <w:rPr>
          <w:color w:val="000000" w:themeColor="text1"/>
          <w:sz w:val="28"/>
          <w:szCs w:val="28"/>
        </w:rPr>
      </w:pPr>
      <w:bookmarkStart w:id="0" w:name="_GoBack"/>
      <w:bookmarkEnd w:id="0"/>
    </w:p>
    <w:sectPr w:rsidR="00BE20ED" w:rsidRPr="00BC7A08" w:rsidSect="00D5346E">
      <w:headerReference w:type="default" r:id="rId8"/>
      <w:pgSz w:w="11906" w:h="16838" w:code="9"/>
      <w:pgMar w:top="1418" w:right="1134" w:bottom="1134" w:left="851"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895" w:rsidRDefault="001B1895" w:rsidP="00EA2AA8">
      <w:r>
        <w:separator/>
      </w:r>
    </w:p>
  </w:endnote>
  <w:endnote w:type="continuationSeparator" w:id="0">
    <w:p w:rsidR="001B1895" w:rsidRDefault="001B1895"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895" w:rsidRDefault="001B1895" w:rsidP="00EA2AA8">
      <w:r>
        <w:separator/>
      </w:r>
    </w:p>
  </w:footnote>
  <w:footnote w:type="continuationSeparator" w:id="0">
    <w:p w:rsidR="001B1895" w:rsidRDefault="001B1895"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2654265"/>
      <w:docPartObj>
        <w:docPartGallery w:val="Page Numbers (Top of Page)"/>
        <w:docPartUnique/>
      </w:docPartObj>
    </w:sdtPr>
    <w:sdtEndPr/>
    <w:sdtContent>
      <w:p w:rsidR="00D5346E" w:rsidRDefault="00D5346E">
        <w:pPr>
          <w:pStyle w:val="a8"/>
          <w:jc w:val="center"/>
        </w:pPr>
        <w:r>
          <w:fldChar w:fldCharType="begin"/>
        </w:r>
        <w:r>
          <w:instrText>PAGE   \* MERGEFORMAT</w:instrText>
        </w:r>
        <w:r>
          <w:fldChar w:fldCharType="separate"/>
        </w:r>
        <w:r w:rsidR="002817DD">
          <w:rPr>
            <w:noProof/>
          </w:rPr>
          <w:t>3</w:t>
        </w:r>
        <w:r>
          <w:fldChar w:fldCharType="end"/>
        </w:r>
      </w:p>
    </w:sdtContent>
  </w:sdt>
  <w:p w:rsidR="00D5346E" w:rsidRDefault="00D5346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895"/>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17DD"/>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46E"/>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A2802B"/>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702707">
      <w:bodyDiv w:val="1"/>
      <w:marLeft w:val="0"/>
      <w:marRight w:val="0"/>
      <w:marTop w:val="0"/>
      <w:marBottom w:val="0"/>
      <w:divBdr>
        <w:top w:val="none" w:sz="0" w:space="0" w:color="auto"/>
        <w:left w:val="none" w:sz="0" w:space="0" w:color="auto"/>
        <w:bottom w:val="none" w:sz="0" w:space="0" w:color="auto"/>
        <w:right w:val="none" w:sz="0" w:space="0" w:color="auto"/>
      </w:divBdr>
    </w:div>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FA193-9B1B-4198-83D3-E0AC0E54B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3</Pages>
  <Words>395</Words>
  <Characters>2253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26</cp:revision>
  <cp:lastPrinted>2023-10-11T13:37:00Z</cp:lastPrinted>
  <dcterms:created xsi:type="dcterms:W3CDTF">2023-10-10T16:06:00Z</dcterms:created>
  <dcterms:modified xsi:type="dcterms:W3CDTF">2023-11-24T12:05:00Z</dcterms:modified>
</cp:coreProperties>
</file>